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0932D" w14:textId="77777777" w:rsidR="00A5558C" w:rsidRDefault="00000000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</w:t>
      </w: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3DD022B" wp14:editId="10A8F3B5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5558C" w14:paraId="1005F383" w14:textId="77777777">
        <w:tc>
          <w:tcPr>
            <w:tcW w:w="6379" w:type="dxa"/>
          </w:tcPr>
          <w:p w14:paraId="712ADD64" w14:textId="77777777" w:rsidR="00A5558C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OSNOVNA ŠKOLA DOMOVINSKE ZAHVALNOSTI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147C4070" w14:textId="24B0F0C5" w:rsidR="00A5558C" w:rsidRDefault="00000000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KLASA:</w:t>
            </w:r>
            <w:r w:rsidR="007A7233"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t>372-02/24-01/2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sz w:val="20"/>
                <w:szCs w:val="20"/>
                <w:lang w:eastAsia="en-US"/>
              </w:rPr>
              <w:t>2182-27-01-24-2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Knin,</w:t>
            </w:r>
            <w:r>
              <w:rPr>
                <w:rFonts w:ascii="Times New Roman" w:eastAsiaTheme="minorHAnsi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24.10.2024. godine</w:t>
            </w:r>
          </w:p>
          <w:p w14:paraId="7DC0CCF2" w14:textId="77777777" w:rsidR="00A5558C" w:rsidRDefault="00A5558C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68834BF5" w14:textId="77777777" w:rsidR="00A5558C" w:rsidRDefault="00000000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C9A1031" wp14:editId="7D6BEC6F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4F5BA595" w14:textId="77777777" w:rsidR="00A5558C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Na temelju članka 72. Statuta Osnovne škole Domovinske zahvalnosti, KLASA: 003-05/19-01/1  URBROJ: 2182/01-19/05-01, odnosno izmjena i dopuna Statuta Osnovne škole Domovinske zahvalnosti, a sukladno odredbama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Zakona o zakupu i kupoprodaji poslovnog prostora, odredbama Odluke o uvjetima i načinu korištenja imovine školskih ustanova Šibensko-kninske županije i Odluci školskog odbora o sklapanju  ugovora  sa  zainteresiranim  subjektima  vezano  za  zakup  velike  i  male  školske  sportske  dvorane, definiranju uvjeta javnog poziva za potrebe postavljanja </w:t>
      </w:r>
      <w:bookmarkStart w:id="1" w:name="_Hlk179380750"/>
      <w:r>
        <w:rPr>
          <w:rFonts w:ascii="Times New Roman" w:hAnsi="Times New Roman" w:cs="Times New Roman"/>
          <w:sz w:val="20"/>
          <w:szCs w:val="20"/>
        </w:rPr>
        <w:t>aparata za kavu i ostalih toplih napitaka</w:t>
      </w:r>
      <w:bookmarkEnd w:id="1"/>
      <w:r>
        <w:rPr>
          <w:rFonts w:ascii="Times New Roman" w:hAnsi="Times New Roman" w:cs="Times New Roman"/>
          <w:sz w:val="20"/>
          <w:szCs w:val="20"/>
        </w:rPr>
        <w:t xml:space="preserve"> te sklapanju ugovora,</w:t>
      </w:r>
      <w:r>
        <w:t xml:space="preserve">  </w:t>
      </w:r>
      <w:r>
        <w:rPr>
          <w:rFonts w:ascii="Times New Roman" w:hAnsi="Times New Roman" w:cs="Times New Roman"/>
          <w:sz w:val="20"/>
          <w:szCs w:val="20"/>
        </w:rPr>
        <w:t>KLASA: 007-04/24-02/13   URBROJ: 2182-27-01-24-7</w:t>
      </w:r>
      <w:r>
        <w:t xml:space="preserve">,  </w:t>
      </w:r>
      <w:r>
        <w:rPr>
          <w:rFonts w:ascii="Times New Roman" w:hAnsi="Times New Roman" w:cs="Times New Roman"/>
          <w:sz w:val="20"/>
          <w:szCs w:val="20"/>
        </w:rPr>
        <w:t>Povjerenstvo  za  provedbu  javnog  natječaja   r a s p i s u j e</w:t>
      </w:r>
    </w:p>
    <w:p w14:paraId="09EC196D" w14:textId="77777777" w:rsidR="00A5558C" w:rsidRDefault="00A55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982B56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JAVNI POZIV</w:t>
      </w:r>
    </w:p>
    <w:p w14:paraId="05C359B0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 davanje u zakup prostora zbornice škole </w:t>
      </w:r>
    </w:p>
    <w:p w14:paraId="32546771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 postavljanje aparata za kavu i ostalih toplih napitaka</w:t>
      </w:r>
    </w:p>
    <w:p w14:paraId="6B111DDC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AB36986" w14:textId="77777777" w:rsidR="00A5558C" w:rsidRDefault="00A5558C">
      <w:pPr>
        <w:pStyle w:val="Bezproreda1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E40309" w14:textId="77777777" w:rsidR="00A5558C" w:rsidRDefault="00000000">
      <w:pPr>
        <w:pStyle w:val="Bezproreda1"/>
        <w:ind w:left="357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PREDMET</w:t>
      </w:r>
    </w:p>
    <w:p w14:paraId="09554372" w14:textId="77777777" w:rsidR="00A5558C" w:rsidRDefault="00A5558C">
      <w:pPr>
        <w:pStyle w:val="Bezproreda1"/>
        <w:ind w:left="3570"/>
        <w:rPr>
          <w:rFonts w:ascii="Times New Roman" w:hAnsi="Times New Roman" w:cs="Times New Roman"/>
          <w:b/>
          <w:bCs/>
          <w:sz w:val="20"/>
          <w:szCs w:val="20"/>
        </w:rPr>
      </w:pPr>
    </w:p>
    <w:p w14:paraId="2709115B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Predmet javnog poziva</w:t>
      </w:r>
      <w:r>
        <w:rPr>
          <w:rFonts w:ascii="Times New Roman" w:hAnsi="Times New Roman" w:cs="Times New Roman"/>
          <w:sz w:val="20"/>
          <w:szCs w:val="20"/>
        </w:rPr>
        <w:t xml:space="preserve"> je davanje u </w:t>
      </w:r>
      <w:r>
        <w:rPr>
          <w:rFonts w:ascii="Times New Roman" w:hAnsi="Times New Roman"/>
          <w:sz w:val="20"/>
          <w:szCs w:val="20"/>
        </w:rPr>
        <w:t>zakup dijela prostora zbornice Osnovne škole Domovinske zahvalnosti na adresi Josipa Jovića 2,  Knin, OIB: 87693827782, čest. zem.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3141/101 (u daljnjem tekstu – Škola), prvi kat, lijevo od ulaza u zbornicu, kut kraj prozora zbornice, za potrebe postavljanja jednog aparata za kavu i ostale tople napitke (u daljnjem tekstu – aparat), i to prema površini prostora kojeg zauzima aparat, a koja prema izračunu iznosi  </w:t>
      </w:r>
      <w:r>
        <w:rPr>
          <w:rFonts w:ascii="Times New Roman" w:hAnsi="Times New Roman"/>
          <w:b/>
          <w:sz w:val="20"/>
          <w:szCs w:val="20"/>
          <w:u w:val="single"/>
        </w:rPr>
        <w:t>0.3 m2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s priključkom električne energije (u daljnjem tekstu – Poziv).</w:t>
      </w:r>
    </w:p>
    <w:p w14:paraId="21EB9897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Instalacija aparata, održavanje i servisiranje ide na trošak ponuditelja.</w:t>
      </w:r>
    </w:p>
    <w:p w14:paraId="6649AC19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Aparati moraju biti zdravstveno i tehnički ispravni za rad i korištenje.</w:t>
      </w:r>
    </w:p>
    <w:p w14:paraId="335C33B8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Ponuditelj je dužan održavati higijenske uvjete aparata u skladu s pozitivnim sanitarno-higijenskim propisima te je odgovoran za njihov ispravan rad.</w:t>
      </w:r>
    </w:p>
    <w:p w14:paraId="7338DE40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Djelatnici ponuditelja koji dolaze u dodir s aparatima moraju imati uredne zdravstveno-sanitarne isprave.</w:t>
      </w:r>
    </w:p>
    <w:p w14:paraId="67B3373B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15AC78B" w14:textId="77777777" w:rsidR="00A5558C" w:rsidRDefault="00A5558C">
      <w:pPr>
        <w:pStyle w:val="Bezproreda1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A61C06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MINIMALNI POČETNI IZNOS ZAKUPNINE</w:t>
      </w:r>
    </w:p>
    <w:p w14:paraId="698E0E09" w14:textId="77777777" w:rsidR="00A5558C" w:rsidRDefault="00A5558C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D52DA" w14:textId="77777777" w:rsidR="00A5558C" w:rsidRDefault="00000000">
      <w:pPr>
        <w:pStyle w:val="Bezproreda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Minimalni početni iznos zakupnine za smještaj jednog aparata iz točke I. ovog Poziva iznosi </w:t>
      </w:r>
      <w:r>
        <w:rPr>
          <w:rFonts w:ascii="Times New Roman" w:hAnsi="Times New Roman" w:cs="Times New Roman"/>
          <w:b/>
          <w:bCs/>
          <w:sz w:val="20"/>
          <w:szCs w:val="20"/>
        </w:rPr>
        <w:t>50 eura mjesečno (bez PDV-a).</w:t>
      </w:r>
    </w:p>
    <w:p w14:paraId="3F203808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Režijski troškovi uračunati su u iznos zakupnine.</w:t>
      </w:r>
    </w:p>
    <w:p w14:paraId="521265A5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Ponuditelj u cijelosti snosi troškove nastale održavanjem i servisiranjem aparata, te se obvezuje kvarove i zastoje otkloniti u roku od 24 sata od dojave kvara, a iznimno u roku od 48 sati, ukoliko se radi o većem kvaru.</w:t>
      </w:r>
    </w:p>
    <w:p w14:paraId="26D24382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Plaćanje zakupnine je najkasnije do 15-og u mjesecu za prethodni mjesec, po izdanom računu od strane računovodstva Škole.</w:t>
      </w:r>
    </w:p>
    <w:p w14:paraId="6B74A086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43F2DC3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p w14:paraId="36CB800F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VRIJEME ZAKUPA</w:t>
      </w:r>
    </w:p>
    <w:p w14:paraId="37FCA0C8" w14:textId="77777777" w:rsidR="00A5558C" w:rsidRDefault="00A5558C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B0F09F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Prostor za aparate daje se u zakup na određeno vrijeme, za razdoblje od  </w:t>
      </w:r>
      <w:r>
        <w:rPr>
          <w:rFonts w:ascii="Times New Roman" w:hAnsi="Times New Roman" w:cs="Times New Roman"/>
          <w:b/>
          <w:bCs/>
          <w:sz w:val="20"/>
          <w:szCs w:val="20"/>
        </w:rPr>
        <w:t>01.11.2024. do 30.09.2025. godine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C0BE70B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Pravo sudjelovanja imaju sve pravne i fizičke osobe (obrtnici).</w:t>
      </w:r>
    </w:p>
    <w:p w14:paraId="5FAB5E65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C513AE2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34CC30C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2E38020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CB6FA28" w14:textId="77777777" w:rsidR="00A5558C" w:rsidRDefault="00A5558C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A7A2A7" w14:textId="77777777" w:rsidR="00A5558C" w:rsidRDefault="00A5558C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17BD82" w14:textId="77777777" w:rsidR="00A5558C" w:rsidRDefault="00A5558C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CDD9BA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IV.</w:t>
      </w:r>
    </w:p>
    <w:p w14:paraId="7D268291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UVJETI NATJEČAJA</w:t>
      </w:r>
    </w:p>
    <w:p w14:paraId="496BF840" w14:textId="77777777" w:rsidR="00A5558C" w:rsidRDefault="00A5558C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1F8797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Aparat moraju zadovoljiti minimalne tehničke karakteristike, i to:</w:t>
      </w:r>
    </w:p>
    <w:p w14:paraId="2AA18B9E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1275E51F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više mogućnosti odabira toplih napitaka na bazi instant kave, espresso kave, mlijeka, čokolade, čaja, odnosno u ponudi obvezno moraju nuditi pripravljene napitke: instant kava, espresso kava, kava s mlijekom, cappuccino, čokoladni napitak, čaj i druge mogućnosti uz doziranje šećera,</w:t>
      </w:r>
    </w:p>
    <w:p w14:paraId="4FE39CFE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različite vrste naplatnih sustava koje u potpunosti mogu zadovoljiti korisnike: sustav naplate kovanicama i/ili papirnatim novcem, uz obavezni povrat razlike novca,</w:t>
      </w:r>
    </w:p>
    <w:p w14:paraId="6A0AA818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  nije dopuštena ponuda alkoholnih i energetskih pića.</w:t>
      </w:r>
    </w:p>
    <w:p w14:paraId="35DF892B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B9E1867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V.</w:t>
      </w:r>
    </w:p>
    <w:p w14:paraId="5B1B02D4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SADRŽAJ PONUDE</w:t>
      </w:r>
    </w:p>
    <w:p w14:paraId="36486FEF" w14:textId="77777777" w:rsidR="00A5558C" w:rsidRDefault="00A5558C">
      <w:pPr>
        <w:pStyle w:val="Bezproreda1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3FAF367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0"/>
          <w:szCs w:val="1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Pisane ponude za sudjelovanje u Pozivu moraju sadržavati:</w:t>
      </w:r>
    </w:p>
    <w:p w14:paraId="1D586626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3538E54" w14:textId="77777777" w:rsidR="00A5558C" w:rsidRDefault="00000000">
      <w:pPr>
        <w:pStyle w:val="Bezproreda1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ime, prezime, OIB i adresu prebivališta za fizičke osobe (obrtnike), odnosno naziv tvrtke, OIB, adresu</w:t>
      </w:r>
    </w:p>
    <w:p w14:paraId="17881425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sjedišta tvrtke, ime i prezime osobe ovlaštene za zastupanje (za pravne osobe),  </w:t>
      </w:r>
      <w:bookmarkStart w:id="2" w:name="_Hlk180666748"/>
      <w:r>
        <w:rPr>
          <w:rFonts w:ascii="Times New Roman" w:hAnsi="Times New Roman" w:cs="Times New Roman"/>
          <w:i/>
          <w:iCs/>
          <w:sz w:val="20"/>
          <w:szCs w:val="20"/>
        </w:rPr>
        <w:t>u proizvoljnoj formi</w:t>
      </w:r>
      <w:bookmarkEnd w:id="2"/>
    </w:p>
    <w:p w14:paraId="5A798AEF" w14:textId="77777777" w:rsidR="00A5558C" w:rsidRDefault="00000000">
      <w:pPr>
        <w:pStyle w:val="Bezproreda1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presliku osobne iskaznice za fizičke osobe, odnosno presliku izvatka iz sudskog registra za pravne osobe,</w:t>
      </w:r>
    </w:p>
    <w:p w14:paraId="03D3D536" w14:textId="1AD54AB4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odnosno obrtnice za fizičke osobe (obrtnike)</w:t>
      </w:r>
      <w:r w:rsidR="007B2A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(izvadak iz sudskog registra i obrtnica ne smiju biti stariji od 3 mjeseca, od dana objave ovog Poziva, osim u iznimnim slučajevima o čemu odlučuje Povjerenstvo),</w:t>
      </w:r>
    </w:p>
    <w:p w14:paraId="70A718AF" w14:textId="77777777" w:rsidR="00A5558C" w:rsidRDefault="00000000">
      <w:pPr>
        <w:pStyle w:val="Bezproreda1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jasno navedenu visinu ponude mjesečne zakupnine za jedan aparat izražene u eurima (bez PDV-a), </w:t>
      </w:r>
      <w:r>
        <w:rPr>
          <w:rFonts w:ascii="Times New Roman" w:hAnsi="Times New Roman" w:cs="Times New Roman"/>
          <w:i/>
          <w:iCs/>
          <w:sz w:val="20"/>
          <w:szCs w:val="20"/>
        </w:rPr>
        <w:t>u proizvoljnoj, jasnoj i nedvosmislenoj formi</w:t>
      </w:r>
    </w:p>
    <w:p w14:paraId="556AE7E3" w14:textId="77777777" w:rsidR="00A5558C" w:rsidRDefault="00000000">
      <w:pPr>
        <w:pStyle w:val="Bezproreda1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potvrdu nadležnog tijela o izvršenoj obvezi plaćanja poreza i doprinosa za mirovinsko i zdravstveno osiguranje, ne stariju od 30 dana, od dana objave ovog Poziva,</w:t>
      </w:r>
    </w:p>
    <w:p w14:paraId="014EC21D" w14:textId="77777777" w:rsidR="00A5558C" w:rsidRDefault="00000000">
      <w:pPr>
        <w:pStyle w:val="Bezproreda1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prodajni asortiman aparata koji se namjerava ponuditi s pripadajućim jediničnim cijenama,</w:t>
      </w:r>
    </w:p>
    <w:p w14:paraId="4579936C" w14:textId="77777777" w:rsidR="00A5558C" w:rsidRDefault="00000000">
      <w:pPr>
        <w:pStyle w:val="Bezproreda1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kontakt podatke ovlaštene osobe ponuditelja (broj mobitela, mail adresa), </w:t>
      </w:r>
      <w:r>
        <w:rPr>
          <w:rFonts w:ascii="Times New Roman" w:hAnsi="Times New Roman" w:cs="Times New Roman"/>
          <w:i/>
          <w:iCs/>
          <w:sz w:val="20"/>
          <w:szCs w:val="20"/>
        </w:rPr>
        <w:t>u proizvoljnoj formi.</w:t>
      </w:r>
    </w:p>
    <w:p w14:paraId="64197B9D" w14:textId="77777777" w:rsidR="00A5558C" w:rsidRDefault="00A5558C">
      <w:pPr>
        <w:pStyle w:val="Bezproreda1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0A8121F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Pravo prednosti za sudjelovanje u Pozivu, sukladno odredbama Zakona o zakupu i kupoprodaji poslovnog prostora („NN“, br. 125/11, 64/15, 112/18), ostvaruju osobe iz članka 132. Zakona o hrvatskim braniteljima iz Domovinskog rata i članovima njihovih obitelji („NN“, br. 121/17, 98/19 i 84/21, 156/23), ako se u svojoj prijavi na Poziv pozovu na to pravo, ako udovolje uvjetima natječaja i najpovoljnije ponude, te ako nisu u zakupu drugog poslovnog prostora, neovisno po kojoj osnovi je ostvaren.</w:t>
      </w:r>
    </w:p>
    <w:p w14:paraId="0ACC122C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Ponuditelji koji se pozivaju na pravo prednosti u ponudi za Poziv moraju dostaviti dokument/e kojima dokazuju odgovarajući status za ostvarivanje prava prednosti pri zakupu poslovnog prostora, sukladno propisima koji reguliraju navedenu materiju.</w:t>
      </w:r>
    </w:p>
    <w:p w14:paraId="51E1CC78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VI.</w:t>
      </w:r>
    </w:p>
    <w:p w14:paraId="5E6DF10E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ROK ZA DOSTAVU PONUDE</w:t>
      </w:r>
    </w:p>
    <w:p w14:paraId="3AC5A1A5" w14:textId="77777777" w:rsidR="00A5558C" w:rsidRDefault="00A5558C">
      <w:pPr>
        <w:pStyle w:val="Bezproreda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AD6FE93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Rok za podnošenje ponuda je 6 dana od dana objave Poziva, bez obzira na način dostave, odnosno rok počinje teći od </w:t>
      </w:r>
      <w:r>
        <w:rPr>
          <w:rFonts w:ascii="Times New Roman" w:hAnsi="Times New Roman" w:cs="Times New Roman"/>
          <w:b/>
          <w:bCs/>
          <w:sz w:val="20"/>
          <w:szCs w:val="20"/>
        </w:rPr>
        <w:t>24.10.2024. i traje do 30.10.2024. godine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4F119C1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Poziv se objavljuje na oglasnoj ploči i na mrežnim stranicama Osnovne škole Domovinske zahvalnosti </w:t>
      </w:r>
      <w:bookmarkStart w:id="3" w:name="_Hlk180598580"/>
      <w:r>
        <w:rPr>
          <w:rFonts w:ascii="Times New Roman" w:hAnsi="Times New Roman" w:cs="Times New Roman"/>
          <w:sz w:val="20"/>
          <w:szCs w:val="20"/>
        </w:rPr>
        <w:t>(https://os-domovinske-zahvalnosti-kn.skole.hr/javni-pozivi/).</w:t>
      </w:r>
      <w:bookmarkEnd w:id="3"/>
    </w:p>
    <w:p w14:paraId="2075DE7A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Pisane ponude dostavljaju se zemaljskom poštom preporučeno ili neposredno predaju u tajništvo Školu, u zatvorenoj kuverti s naznakom </w:t>
      </w:r>
      <w:r>
        <w:rPr>
          <w:rFonts w:ascii="Times New Roman" w:hAnsi="Times New Roman" w:cs="Times New Roman"/>
          <w:b/>
          <w:bCs/>
          <w:sz w:val="20"/>
          <w:szCs w:val="20"/>
        </w:rPr>
        <w:t>˝NE OTVARAJ – PONUDA ZA NATJEČAJ˝</w:t>
      </w:r>
      <w:r>
        <w:rPr>
          <w:rFonts w:ascii="Times New Roman" w:hAnsi="Times New Roman" w:cs="Times New Roman"/>
          <w:sz w:val="20"/>
          <w:szCs w:val="20"/>
        </w:rPr>
        <w:t xml:space="preserve"> na adresu:  </w:t>
      </w:r>
    </w:p>
    <w:p w14:paraId="64E4AE3B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OSNOVNA ŠKOLA DOMOVINSKE ZAHVALNOSTI, Josipa Jovića 2, 22 300, Knin.</w:t>
      </w:r>
    </w:p>
    <w:p w14:paraId="33FD0B50" w14:textId="77777777" w:rsidR="00A5558C" w:rsidRDefault="00A5558C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7DBE6" w14:textId="77777777" w:rsidR="00A5558C" w:rsidRDefault="0000000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Do navedenog roka za dostavu (30.10.2024. godine), ponuda mora biti dostavljena i zaprimljena od strane Škole,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bez obzira na način dostave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BABC63E" w14:textId="77777777" w:rsidR="00A5558C" w:rsidRDefault="0000000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Ponuditelj snosi posljedice nepravovremene dostave njegove ponude.</w:t>
      </w:r>
    </w:p>
    <w:p w14:paraId="07E12180" w14:textId="77777777" w:rsidR="00A5558C" w:rsidRDefault="0000000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Ponude koje nisu zaprimljene u propisanom roku za dostavu ponude neće se evidentirati kao pristigle.</w:t>
      </w:r>
    </w:p>
    <w:p w14:paraId="62CEF168" w14:textId="77777777" w:rsidR="00A5558C" w:rsidRDefault="0000000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Otvaranje ponuda će se održati dana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31.10.2024. godine u 10h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 prostorijama tajništva Osnovne škole Domovinske zahvalnosti, Josipa Jovića 2, 22 300 Knin. </w:t>
      </w:r>
    </w:p>
    <w:p w14:paraId="38100EAE" w14:textId="77777777" w:rsidR="00A5558C" w:rsidRDefault="0000000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Otvaranje ponuda nije javno.</w:t>
      </w:r>
    </w:p>
    <w:p w14:paraId="5B0FF244" w14:textId="77777777" w:rsidR="00A5558C" w:rsidRDefault="00A5558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CDF85E" w14:textId="77777777" w:rsidR="00A5558C" w:rsidRDefault="00A5558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BDE393" w14:textId="77777777" w:rsidR="00A5558C" w:rsidRDefault="00A5558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0456F" w14:textId="77777777" w:rsidR="00A5558C" w:rsidRDefault="00A5558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0494A8" w14:textId="77777777" w:rsidR="00A5558C" w:rsidRDefault="00A5558C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C7C8FF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5276C1EA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VII.</w:t>
      </w:r>
    </w:p>
    <w:p w14:paraId="30FA21C6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ODABIR PONUDE</w:t>
      </w:r>
    </w:p>
    <w:p w14:paraId="06EE74C3" w14:textId="77777777" w:rsidR="00A5558C" w:rsidRDefault="00A5558C">
      <w:pPr>
        <w:pStyle w:val="Bezproreda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0502096D" w14:textId="5E402439" w:rsidR="00A5558C" w:rsidRDefault="00000000">
      <w:pPr>
        <w:pStyle w:val="Bezproreda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Najpovoljnijom ponudom smatrat će se ona ponuda koja, uz ispunjenje uvjeta iz </w:t>
      </w:r>
      <w:r w:rsidR="007B2A24">
        <w:rPr>
          <w:rFonts w:ascii="Times New Roman" w:hAnsi="Times New Roman" w:cs="Times New Roman"/>
          <w:sz w:val="20"/>
          <w:szCs w:val="20"/>
        </w:rPr>
        <w:t>Poziva</w:t>
      </w:r>
      <w:r>
        <w:rPr>
          <w:rFonts w:ascii="Times New Roman" w:hAnsi="Times New Roman" w:cs="Times New Roman"/>
          <w:sz w:val="20"/>
          <w:szCs w:val="20"/>
        </w:rPr>
        <w:t xml:space="preserve">, sadrži </w:t>
      </w:r>
      <w:r>
        <w:rPr>
          <w:rFonts w:ascii="Times New Roman" w:hAnsi="Times New Roman" w:cs="Times New Roman"/>
          <w:b/>
          <w:bCs/>
          <w:sz w:val="20"/>
          <w:szCs w:val="20"/>
        </w:rPr>
        <w:t>najveći iznos ponuđene zakupnine (minimalni mogući ponuđeni iznos zakupnine je 50 eura mjesečno).</w:t>
      </w:r>
    </w:p>
    <w:p w14:paraId="3A3050FF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slučaju da pristigne više ponuda s istim iznosom ponuđene zakupnine, </w:t>
      </w:r>
      <w:r>
        <w:rPr>
          <w:rFonts w:ascii="Times New Roman" w:hAnsi="Times New Roman" w:cs="Times New Roman"/>
          <w:sz w:val="20"/>
          <w:szCs w:val="20"/>
          <w:u w:val="single"/>
        </w:rPr>
        <w:t>nadmetanje se nastavlja između tih ponuditelja iskazivanjem većeg iznosa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ponuđene zakupnine u pisanom obliku pred Povjerenstvom, i to na dan 31.10.2024. godine, o čemu će zainteresirani subjekti biti prethodno obaviješteni, nakon završenog postupka otvaranja ponuda.</w:t>
      </w:r>
    </w:p>
    <w:p w14:paraId="6AA01B87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U slučaju da pristigne samo jedna valjana ponuda, ista može biti izabrana.</w:t>
      </w:r>
    </w:p>
    <w:p w14:paraId="1B4D0288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466D1E0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VIII.</w:t>
      </w:r>
    </w:p>
    <w:p w14:paraId="278E809A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RAZLOZI ISKLJUČENJA PONUDE</w:t>
      </w:r>
    </w:p>
    <w:p w14:paraId="20E86219" w14:textId="77777777" w:rsidR="00A5558C" w:rsidRDefault="00A5558C">
      <w:pPr>
        <w:pStyle w:val="Bezproreda1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0E081DDF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Neće se razmatrati:</w:t>
      </w:r>
    </w:p>
    <w:p w14:paraId="686E9DBF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nepravovremene i nepotpune ponude,</w:t>
      </w:r>
    </w:p>
    <w:p w14:paraId="76A688E4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ponude koje ne ispunjavaju uvjete iz Poziva,</w:t>
      </w:r>
    </w:p>
    <w:p w14:paraId="6DDE913B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ponude fizičkih i pravnih osoba koje su dužnici po osnovi javnih davanja o kojima službenu evidenciju vodi Ministarstvo financija – Porezna uprava.</w:t>
      </w:r>
    </w:p>
    <w:p w14:paraId="0E766EC3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Škola zadržava pravo poništiti Poziv ili dio Poziva, odnosno ne prihvatiti niti jednu ponudu bez posebnog obrazloženja.</w:t>
      </w:r>
    </w:p>
    <w:p w14:paraId="7083D8B9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0D1E1FA8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IX.</w:t>
      </w:r>
    </w:p>
    <w:p w14:paraId="57B1199E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OBAVIJEST O ODABIRU ILI PONIŠTENJU</w:t>
      </w:r>
    </w:p>
    <w:p w14:paraId="403094F8" w14:textId="77777777" w:rsidR="00A5558C" w:rsidRDefault="00A5558C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CFCE61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Odluka o davanju u zakup ili Odluka o poništenju Poziva će se svim sudionicima dati na znanje putem obavijesti na web stranice Škole na linku  (</w:t>
      </w:r>
      <w:hyperlink r:id="rId7" w:history="1">
        <w:r>
          <w:rPr>
            <w:rStyle w:val="Hiperveza"/>
            <w:rFonts w:ascii="Times New Roman" w:hAnsi="Times New Roman" w:cs="Times New Roman"/>
            <w:sz w:val="20"/>
            <w:szCs w:val="20"/>
          </w:rPr>
          <w:t>https://os-domovinske-zahvalnosti-kn.skole.hr/javni-pozivi/</w:t>
        </w:r>
      </w:hyperlink>
      <w:r>
        <w:rPr>
          <w:rFonts w:ascii="Times New Roman" w:hAnsi="Times New Roman" w:cs="Times New Roman"/>
          <w:sz w:val="20"/>
          <w:szCs w:val="20"/>
        </w:rPr>
        <w:t>).</w:t>
      </w:r>
    </w:p>
    <w:p w14:paraId="192D2260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38C8D1F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20ECCB4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X.</w:t>
      </w:r>
    </w:p>
    <w:p w14:paraId="3CD00BB4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SKLAPANJE UGOVORA</w:t>
      </w:r>
    </w:p>
    <w:p w14:paraId="145DCB0A" w14:textId="77777777" w:rsidR="00A5558C" w:rsidRDefault="00A5558C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D42FF85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S ponuditeljem čija je ponuda odabrana kao najpovoljnija, ravnateljica Škole sklopit će ugovor o zakupu prostora za smještaj automata.</w:t>
      </w:r>
    </w:p>
    <w:p w14:paraId="3E5176B2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Zakupnik s kojim će biti zaključen ugovor o zakupu prostora za smještaj automata ne može isti dati u podzakup, odnosno treba poštovati uvjete korištenja prostora sukladno zakonskim i podzakonskim aktima koji reguliraju navedenu materiju.</w:t>
      </w:r>
    </w:p>
    <w:p w14:paraId="56435B5C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7114CA4F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XI.</w:t>
      </w:r>
    </w:p>
    <w:p w14:paraId="45A23C80" w14:textId="77777777" w:rsidR="00A5558C" w:rsidRDefault="00000000">
      <w:pPr>
        <w:pStyle w:val="Bezproreda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ZAŠTITA OSOBNIH PODATAKA</w:t>
      </w:r>
    </w:p>
    <w:p w14:paraId="7BF7C174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6AC57FDD" w14:textId="77777777" w:rsidR="00A5558C" w:rsidRDefault="00000000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 xml:space="preserve">          U skladu s Uredbom Europske unije 2016/679 Europskog parlamenta i Vijeća od  17. travnja 2016. godine te Zakona o provedbi Opće uredbe o zaštiti podataka ( NN 42/18) prijavom na ovaj Poziv, odnosno dostavom ponude Školi prema navedenim uvjetima, ponuditelj daje privolu za prikupljanje i obradu osobnih podataka iz cjelokupne dokumentacije, a sve u svrhu pripreme, provedbe i realizacije predmeta Poziva.</w:t>
      </w:r>
    </w:p>
    <w:p w14:paraId="35C743E3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38842605" w14:textId="77777777" w:rsidR="00A5558C" w:rsidRDefault="00A5558C">
      <w:pPr>
        <w:pStyle w:val="Bezproreda1"/>
        <w:jc w:val="both"/>
        <w:rPr>
          <w:rFonts w:ascii="Times New Roman" w:hAnsi="Times New Roman" w:cs="Times New Roman"/>
          <w:sz w:val="20"/>
          <w:szCs w:val="20"/>
        </w:rPr>
      </w:pPr>
    </w:p>
    <w:p w14:paraId="40B35D64" w14:textId="77777777" w:rsidR="00A5558C" w:rsidRDefault="00A5558C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</w:p>
    <w:p w14:paraId="3C129B6C" w14:textId="77777777" w:rsidR="00A5558C" w:rsidRDefault="00000000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Povjerenstvo za provedbu javnog poziva</w:t>
      </w:r>
    </w:p>
    <w:p w14:paraId="30E14CC3" w14:textId="77777777" w:rsidR="00A5558C" w:rsidRDefault="00A5558C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</w:p>
    <w:p w14:paraId="4E4A961A" w14:textId="77777777" w:rsidR="00A5558C" w:rsidRDefault="00A5558C">
      <w:pPr>
        <w:pStyle w:val="Bezproreda1"/>
        <w:jc w:val="right"/>
        <w:rPr>
          <w:rFonts w:ascii="Times New Roman" w:hAnsi="Times New Roman" w:cs="Times New Roman"/>
          <w:sz w:val="20"/>
          <w:szCs w:val="20"/>
        </w:rPr>
      </w:pPr>
    </w:p>
    <w:p w14:paraId="1E6D454E" w14:textId="77777777" w:rsidR="00A5558C" w:rsidRDefault="00A5558C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61087D5A" w14:textId="77777777" w:rsidR="00A5558C" w:rsidRDefault="00000000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14:paraId="1DBDD27E" w14:textId="77777777" w:rsidR="00A5558C" w:rsidRDefault="00A5558C">
      <w:pPr>
        <w:pStyle w:val="Bezproreda1"/>
        <w:rPr>
          <w:rFonts w:ascii="Times New Roman" w:hAnsi="Times New Roman" w:cs="Times New Roman"/>
          <w:sz w:val="20"/>
          <w:szCs w:val="20"/>
        </w:rPr>
      </w:pPr>
    </w:p>
    <w:p w14:paraId="1640FBBA" w14:textId="77777777" w:rsidR="00A5558C" w:rsidRDefault="00000000">
      <w:pPr>
        <w:pStyle w:val="Bezproreda1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Oglasna ploča i web stranica Škole</w:t>
      </w:r>
    </w:p>
    <w:p w14:paraId="5605BAC7" w14:textId="77777777" w:rsidR="00A5558C" w:rsidRDefault="00000000">
      <w:pPr>
        <w:pStyle w:val="Bezproreda1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Pismohrana</w:t>
      </w:r>
    </w:p>
    <w:p w14:paraId="34DB4494" w14:textId="77777777" w:rsidR="00A5558C" w:rsidRDefault="00A5558C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E2A4E6" w14:textId="77777777" w:rsidR="00A5558C" w:rsidRDefault="00A5558C">
      <w:pPr>
        <w:tabs>
          <w:tab w:val="left" w:pos="3495"/>
        </w:tabs>
        <w:ind w:left="0" w:firstLine="0"/>
        <w:rPr>
          <w:sz w:val="20"/>
          <w:szCs w:val="20"/>
        </w:rPr>
      </w:pPr>
    </w:p>
    <w:sectPr w:rsidR="00A5558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78B1"/>
    <w:multiLevelType w:val="multilevel"/>
    <w:tmpl w:val="B7664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E7E9D"/>
    <w:multiLevelType w:val="multilevel"/>
    <w:tmpl w:val="C47ECB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724A"/>
    <w:multiLevelType w:val="multilevel"/>
    <w:tmpl w:val="563E0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71FB2"/>
    <w:multiLevelType w:val="multilevel"/>
    <w:tmpl w:val="A6988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93F19"/>
    <w:multiLevelType w:val="multilevel"/>
    <w:tmpl w:val="246A434C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147582">
    <w:abstractNumId w:val="0"/>
  </w:num>
  <w:num w:numId="2" w16cid:durableId="530187254">
    <w:abstractNumId w:val="1"/>
  </w:num>
  <w:num w:numId="3" w16cid:durableId="2018537552">
    <w:abstractNumId w:val="2"/>
  </w:num>
  <w:num w:numId="4" w16cid:durableId="1082602784">
    <w:abstractNumId w:val="3"/>
  </w:num>
  <w:num w:numId="5" w16cid:durableId="1228224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8C"/>
    <w:rsid w:val="00095C6A"/>
    <w:rsid w:val="00623846"/>
    <w:rsid w:val="007A7233"/>
    <w:rsid w:val="007B2A24"/>
    <w:rsid w:val="00A5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9A4B"/>
  <w15:docId w15:val="{69BD8DB9-6030-459E-848D-0FD76A00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2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lang w:val="hr-HR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domovinske-zahvalnosti-kn.skole.hr/javni-poziv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1449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Dejan Jurković</cp:lastModifiedBy>
  <cp:revision>15</cp:revision>
  <dcterms:created xsi:type="dcterms:W3CDTF">2023-10-02T11:30:00Z</dcterms:created>
  <dcterms:modified xsi:type="dcterms:W3CDTF">2024-10-24T11:25:00Z</dcterms:modified>
</cp:coreProperties>
</file>