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4B26" w14:textId="77777777" w:rsidR="00D260A2" w:rsidRDefault="00E705EF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8EB351C" wp14:editId="72616C54">
            <wp:extent cx="457200" cy="542925"/>
            <wp:effectExtent l="0" t="0" r="0" b="9525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D260A2" w14:paraId="6AFEDA6D" w14:textId="77777777">
        <w:tc>
          <w:tcPr>
            <w:tcW w:w="6379" w:type="dxa"/>
          </w:tcPr>
          <w:p w14:paraId="2C88C553" w14:textId="77777777" w:rsidR="00D260A2" w:rsidRDefault="00E705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REPUBLIKA HRVATSKA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OSNOVNA ŠKOLA DOMOVINSKE ZAHVALNOSTI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06D6CC" w14:textId="1242C893" w:rsidR="00D260A2" w:rsidRDefault="00E705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Ulica Josipa Jovića 2, 22300 Knin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</w:t>
            </w:r>
            <w:r w:rsidR="0061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372-02/26-01/2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2182-27-01-26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Knin, 23.03.2026. godine</w:t>
            </w:r>
          </w:p>
        </w:tc>
        <w:tc>
          <w:tcPr>
            <w:tcW w:w="2693" w:type="dxa"/>
            <w:hideMark/>
          </w:tcPr>
          <w:p w14:paraId="1F6B1B31" w14:textId="77777777" w:rsidR="00D260A2" w:rsidRDefault="00E705EF">
            <w:pPr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85C7C8" wp14:editId="0D4E017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4E0E6735" w14:textId="77777777" w:rsidR="00D260A2" w:rsidRDefault="00D2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9A2D67" w14:textId="0BB2F55D" w:rsidR="00D260A2" w:rsidRDefault="00E70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Na temelju članka 72. Statuta Osnovne škole Domovinske zahvalnosti, KLASA: 003-05/19-01/1  URBROJ: 2182/01-1</w:t>
      </w:r>
      <w:r>
        <w:rPr>
          <w:rFonts w:ascii="Times New Roman" w:hAnsi="Times New Roman" w:cs="Times New Roman"/>
          <w:sz w:val="20"/>
          <w:szCs w:val="20"/>
        </w:rPr>
        <w:t>9/05-01, odnosno njegovih izmjena i dopuna, a sukladno odredbama Zakona o zakupu i kupoprodaji poslovnog prostora  („NN“, br. 125/11, 64/15, 112/18, 123/24),  odredbama Odluke o uvjetima i načinu korištenja imovine školskih ustanova Šibensko-kninske župani</w:t>
      </w:r>
      <w:r>
        <w:rPr>
          <w:rFonts w:ascii="Times New Roman" w:hAnsi="Times New Roman" w:cs="Times New Roman"/>
          <w:sz w:val="20"/>
          <w:szCs w:val="20"/>
        </w:rPr>
        <w:t xml:space="preserve">je,  KLASA:  602-13/26-01/4   URBROJ:  2182-06-26-01,   Povjerenstvo   za   provedbu  postupka  </w:t>
      </w:r>
      <w:r w:rsidR="006103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 a s p i s u j e</w:t>
      </w:r>
    </w:p>
    <w:p w14:paraId="4ACC9764" w14:textId="77777777" w:rsidR="00D260A2" w:rsidRDefault="00D260A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</w:p>
    <w:p w14:paraId="25D8C267" w14:textId="77777777" w:rsidR="00D260A2" w:rsidRDefault="00E705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JAVNI POZIV</w:t>
      </w:r>
    </w:p>
    <w:p w14:paraId="07A6B28D" w14:textId="77777777" w:rsidR="00D260A2" w:rsidRDefault="00E705EF">
      <w:pPr>
        <w:pStyle w:val="Bezproreda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 davanje u zakup prostora </w:t>
      </w:r>
    </w:p>
    <w:p w14:paraId="211C897E" w14:textId="77777777" w:rsidR="00D260A2" w:rsidRDefault="00E705EF">
      <w:pPr>
        <w:pStyle w:val="Bezproreda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Osnovne škole Domovinske zahvalnosti</w:t>
      </w:r>
    </w:p>
    <w:p w14:paraId="5ED35813" w14:textId="77777777" w:rsidR="00D260A2" w:rsidRDefault="00E705EF">
      <w:pPr>
        <w:pStyle w:val="Bezproreda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 adresi Josipa Jovića 2, Knin</w:t>
      </w:r>
    </w:p>
    <w:p w14:paraId="6CE6BEAB" w14:textId="77777777" w:rsidR="00D260A2" w:rsidRDefault="00E705EF">
      <w:pPr>
        <w:pStyle w:val="Bezproreda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radi postavljanja samoposlužnih aparata</w:t>
      </w:r>
    </w:p>
    <w:p w14:paraId="6B2DAA4B" w14:textId="77777777" w:rsidR="00D260A2" w:rsidRDefault="00D260A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</w:p>
    <w:p w14:paraId="51EAE8F8" w14:textId="77777777" w:rsidR="00D260A2" w:rsidRDefault="00D26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3BF85753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</w:p>
    <w:p w14:paraId="413ACDD7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PREDMET NADMETANJA</w:t>
      </w:r>
    </w:p>
    <w:p w14:paraId="07F77DE9" w14:textId="77777777" w:rsidR="00D260A2" w:rsidRDefault="00D260A2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A60E17" w14:textId="77777777" w:rsidR="00D260A2" w:rsidRDefault="00E705EF">
      <w:pPr>
        <w:pStyle w:val="Bezprored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Predmet javnog poziva</w:t>
      </w:r>
      <w:r>
        <w:rPr>
          <w:rFonts w:ascii="Times New Roman" w:hAnsi="Times New Roman" w:cs="Times New Roman"/>
          <w:sz w:val="20"/>
          <w:szCs w:val="20"/>
        </w:rPr>
        <w:t xml:space="preserve"> je davanje u </w:t>
      </w:r>
      <w:r>
        <w:rPr>
          <w:rFonts w:ascii="Times New Roman" w:hAnsi="Times New Roman"/>
          <w:sz w:val="20"/>
          <w:szCs w:val="20"/>
        </w:rPr>
        <w:t>zakup dijela prostora Osnovne škole Domovinske zahvalnosti na adresi Josipa Jovića 2,  Knin, OIB: 87693827782, čest. zem.</w:t>
      </w:r>
      <w:r>
        <w:t xml:space="preserve"> </w:t>
      </w:r>
      <w:r>
        <w:rPr>
          <w:rFonts w:ascii="Times New Roman" w:hAnsi="Times New Roman"/>
          <w:sz w:val="20"/>
          <w:szCs w:val="20"/>
        </w:rPr>
        <w:t>3141/101 (u daljnjem tekstu – Škola) za postavljanje isključivo dva (2)  samoposlužna aparata i to kako slijedi:</w:t>
      </w:r>
    </w:p>
    <w:p w14:paraId="497755E8" w14:textId="77777777" w:rsidR="00D260A2" w:rsidRDefault="00D260A2">
      <w:pPr>
        <w:pStyle w:val="Bezproreda1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46"/>
        <w:gridCol w:w="1701"/>
        <w:gridCol w:w="3544"/>
        <w:gridCol w:w="992"/>
        <w:gridCol w:w="2126"/>
      </w:tblGrid>
      <w:tr w:rsidR="00D260A2" w14:paraId="3184F03D" w14:textId="77777777">
        <w:tc>
          <w:tcPr>
            <w:tcW w:w="846" w:type="dxa"/>
          </w:tcPr>
          <w:p w14:paraId="02277F0D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Redni broj</w:t>
            </w:r>
          </w:p>
          <w:p w14:paraId="4041BA10" w14:textId="77777777" w:rsidR="00D260A2" w:rsidRDefault="00D260A2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BD554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Mjesto,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ulica i broj</w:t>
            </w:r>
          </w:p>
        </w:tc>
        <w:tc>
          <w:tcPr>
            <w:tcW w:w="3544" w:type="dxa"/>
          </w:tcPr>
          <w:p w14:paraId="7383B601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Vrsta samoposlužnog aparata</w:t>
            </w:r>
          </w:p>
        </w:tc>
        <w:tc>
          <w:tcPr>
            <w:tcW w:w="992" w:type="dxa"/>
          </w:tcPr>
          <w:p w14:paraId="1EEA30F0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2126" w:type="dxa"/>
          </w:tcPr>
          <w:p w14:paraId="1964224F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Lokacija unutar škole</w:t>
            </w:r>
          </w:p>
        </w:tc>
      </w:tr>
      <w:tr w:rsidR="00D260A2" w14:paraId="6C9C88B7" w14:textId="77777777">
        <w:tc>
          <w:tcPr>
            <w:tcW w:w="846" w:type="dxa"/>
          </w:tcPr>
          <w:p w14:paraId="54012F32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4C7C859A" w14:textId="77777777" w:rsidR="00D260A2" w:rsidRDefault="00D260A2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1E491F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Knin, Josipa Jovića 2</w:t>
            </w:r>
          </w:p>
        </w:tc>
        <w:tc>
          <w:tcPr>
            <w:tcW w:w="3544" w:type="dxa"/>
          </w:tcPr>
          <w:p w14:paraId="04E824D9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 tople napitke</w:t>
            </w:r>
          </w:p>
        </w:tc>
        <w:tc>
          <w:tcPr>
            <w:tcW w:w="992" w:type="dxa"/>
          </w:tcPr>
          <w:p w14:paraId="58DA529A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 m2</w:t>
            </w:r>
          </w:p>
        </w:tc>
        <w:tc>
          <w:tcPr>
            <w:tcW w:w="2126" w:type="dxa"/>
          </w:tcPr>
          <w:p w14:paraId="4A9FB982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kat, prostor zbornice škole</w:t>
            </w:r>
          </w:p>
        </w:tc>
      </w:tr>
      <w:tr w:rsidR="00D260A2" w14:paraId="295FA8A1" w14:textId="77777777">
        <w:tc>
          <w:tcPr>
            <w:tcW w:w="846" w:type="dxa"/>
          </w:tcPr>
          <w:p w14:paraId="4C35C22D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45670F31" w14:textId="77777777" w:rsidR="00D260A2" w:rsidRDefault="00D260A2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BE9249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Knin, Josipa Jovića 2</w:t>
            </w:r>
          </w:p>
        </w:tc>
        <w:tc>
          <w:tcPr>
            <w:tcW w:w="3544" w:type="dxa"/>
          </w:tcPr>
          <w:p w14:paraId="32FEB8F0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 tople napitke čokoladu i čaj (nikako kava i kofeinski pripravci), hladne napitke i</w:t>
            </w:r>
          </w:p>
          <w:p w14:paraId="71098E6D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snack asortiman</w:t>
            </w:r>
          </w:p>
        </w:tc>
        <w:tc>
          <w:tcPr>
            <w:tcW w:w="992" w:type="dxa"/>
          </w:tcPr>
          <w:p w14:paraId="16A9D121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 m2</w:t>
            </w:r>
          </w:p>
        </w:tc>
        <w:tc>
          <w:tcPr>
            <w:tcW w:w="2126" w:type="dxa"/>
          </w:tcPr>
          <w:p w14:paraId="0BC89743" w14:textId="77777777" w:rsidR="00D260A2" w:rsidRDefault="00E705EF">
            <w:pPr>
              <w:pStyle w:val="Bezproreda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prizemlje, prostor hola škole </w:t>
            </w:r>
          </w:p>
        </w:tc>
      </w:tr>
    </w:tbl>
    <w:p w14:paraId="55D4E04F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2AE1CE6" w14:textId="77777777" w:rsidR="00D260A2" w:rsidRDefault="00D260A2">
      <w:pPr>
        <w:pStyle w:val="Bezproreda1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4C979A77" w14:textId="77777777" w:rsidR="00D260A2" w:rsidRDefault="00E705EF">
      <w:pPr>
        <w:pStyle w:val="Bezproreda1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6F0DAB2F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MINIMALNI POČETNI IZNOS ZAKUPNINE</w:t>
      </w:r>
    </w:p>
    <w:p w14:paraId="7A6D0FC0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22552" w14:textId="77777777" w:rsidR="00D260A2" w:rsidRDefault="00E705EF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Minimalni početni iznos zakupnine za smještaj oba samoposlužna aparata iz točke I. ovog Poziva (u daljnjem tekstu – aparati) iznosi </w:t>
      </w:r>
      <w:r>
        <w:rPr>
          <w:rFonts w:ascii="Times New Roman" w:hAnsi="Times New Roman" w:cs="Times New Roman"/>
          <w:b/>
          <w:bCs/>
          <w:sz w:val="20"/>
          <w:szCs w:val="20"/>
        </w:rPr>
        <w:t>200,00 eura mjesečno (bez PDV-a).</w:t>
      </w:r>
    </w:p>
    <w:p w14:paraId="7E5E9C44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Režijski troškovi uračunati su u iznos zakupnine.</w:t>
      </w:r>
    </w:p>
    <w:p w14:paraId="0E9DE8F9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Ponuditelj u cijelosti snosi troškove nastale održavanjem i servisiranjem aparata, te se obvezuje kvarove i zastoje otkloniti u roku od 24 sata od dojave kvara, a iznimno u roku od 48 sa</w:t>
      </w:r>
      <w:r>
        <w:rPr>
          <w:rFonts w:ascii="Times New Roman" w:hAnsi="Times New Roman" w:cs="Times New Roman"/>
          <w:sz w:val="20"/>
          <w:szCs w:val="20"/>
        </w:rPr>
        <w:t>ti, ukoliko se radi o većem kvaru.</w:t>
      </w:r>
    </w:p>
    <w:p w14:paraId="5AFF4D21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Plaćanje zakupnine je najkasnije do 15-og u mjesecu za prethodni mjesec, po izdanom računu od strane računovodstva Škole.</w:t>
      </w:r>
    </w:p>
    <w:p w14:paraId="0F3EDF6E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0E3CC6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III.</w:t>
      </w:r>
    </w:p>
    <w:p w14:paraId="0F3E7284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VRIJEME ZAKUPA</w:t>
      </w:r>
    </w:p>
    <w:p w14:paraId="69BBEBB8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94EF3C4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Prostor za aparate daje se u zakup na određeno vrijem</w:t>
      </w:r>
      <w:r>
        <w:rPr>
          <w:rFonts w:ascii="Times New Roman" w:hAnsi="Times New Roman" w:cs="Times New Roman"/>
          <w:sz w:val="20"/>
          <w:szCs w:val="20"/>
        </w:rPr>
        <w:t xml:space="preserve">e, za razdoblje od  </w:t>
      </w:r>
      <w:r>
        <w:rPr>
          <w:rFonts w:ascii="Times New Roman" w:hAnsi="Times New Roman" w:cs="Times New Roman"/>
          <w:b/>
          <w:bCs/>
          <w:sz w:val="20"/>
          <w:szCs w:val="20"/>
        </w:rPr>
        <w:t>02.04.2026. do 02.04.2027. godine</w:t>
      </w:r>
      <w:r>
        <w:rPr>
          <w:rFonts w:ascii="Times New Roman" w:hAnsi="Times New Roman" w:cs="Times New Roman"/>
          <w:sz w:val="20"/>
          <w:szCs w:val="20"/>
        </w:rPr>
        <w:t>, uz mogućnost dodatnog produženja ugovornog odnosa, a isto će se definirati odredbama sklopljenog ugovora o zakupu.</w:t>
      </w:r>
    </w:p>
    <w:p w14:paraId="14EAA50F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Pravo sudjelovanja imaju sve pravne i fizičke osobe (obrtnici).</w:t>
      </w:r>
    </w:p>
    <w:p w14:paraId="08CAF7C9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D908A7F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D1E17FB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68ADD1C" w14:textId="77777777" w:rsidR="00D260A2" w:rsidRDefault="00D260A2">
      <w:pPr>
        <w:pStyle w:val="Bezproreda1"/>
        <w:rPr>
          <w:rFonts w:ascii="Times New Roman" w:hAnsi="Times New Roman" w:cs="Times New Roman"/>
          <w:b/>
          <w:bCs/>
          <w:sz w:val="20"/>
          <w:szCs w:val="20"/>
        </w:rPr>
      </w:pPr>
    </w:p>
    <w:p w14:paraId="78516EB5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IV.</w:t>
      </w:r>
    </w:p>
    <w:p w14:paraId="67111967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UVJE</w:t>
      </w:r>
      <w:r>
        <w:rPr>
          <w:rFonts w:ascii="Times New Roman" w:hAnsi="Times New Roman" w:cs="Times New Roman"/>
          <w:b/>
          <w:bCs/>
          <w:sz w:val="20"/>
          <w:szCs w:val="20"/>
        </w:rPr>
        <w:t>TI NATJEČAJA</w:t>
      </w:r>
    </w:p>
    <w:p w14:paraId="160863CE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AE99214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Aparati moraju zadovoljiti minimalne tehničke karakteristike, i to:</w:t>
      </w:r>
    </w:p>
    <w:p w14:paraId="4D95E49A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A6FD1E6" w14:textId="77777777" w:rsidR="00D260A2" w:rsidRDefault="00E705EF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APARAT pod rednim brojem 1.</w:t>
      </w:r>
      <w:r>
        <w:rPr>
          <w:rFonts w:ascii="Times New Roman" w:hAnsi="Times New Roman" w:cs="Times New Roman"/>
          <w:sz w:val="20"/>
          <w:szCs w:val="20"/>
        </w:rPr>
        <w:t xml:space="preserve"> mora imati više mogućnosti odabira toplih napitaka na bazi instant kave, espresso kave, mlijeka, čokolade, čaja, odnosno u ponudi obvez</w:t>
      </w:r>
      <w:r>
        <w:rPr>
          <w:rFonts w:ascii="Times New Roman" w:hAnsi="Times New Roman" w:cs="Times New Roman"/>
          <w:sz w:val="20"/>
          <w:szCs w:val="20"/>
        </w:rPr>
        <w:t>no moraju nuditi pripravljene napitke: instant kava, espresso kava, kava s mlijekom, cappuccino, čokoladni napitak, čaj i druge mogućnosti uz doziranje šećera,</w:t>
      </w:r>
    </w:p>
    <w:p w14:paraId="7ED411E2" w14:textId="77777777" w:rsidR="00D260A2" w:rsidRDefault="00E705EF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APARAT pod rednim brojem 2.</w:t>
      </w:r>
      <w:r>
        <w:rPr>
          <w:rFonts w:ascii="Times New Roman" w:hAnsi="Times New Roman" w:cs="Times New Roman"/>
          <w:sz w:val="20"/>
          <w:szCs w:val="20"/>
        </w:rPr>
        <w:t xml:space="preserve"> mora imati više mogućnosti odabira toplih napitaka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čokolade i čaja (</w:t>
      </w:r>
      <w:r>
        <w:rPr>
          <w:rFonts w:ascii="Times New Roman" w:hAnsi="Times New Roman" w:cs="Times New Roman"/>
          <w:sz w:val="20"/>
          <w:szCs w:val="20"/>
        </w:rPr>
        <w:t>nikako kave i kofeinskih pripravaka), hladnih napitaka koji su dozvoljeni u osnovnim školama te snack asortimana,</w:t>
      </w:r>
    </w:p>
    <w:p w14:paraId="28BF072F" w14:textId="77777777" w:rsidR="00D260A2" w:rsidRDefault="00E705EF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različite vrste naplatnih sustava koje u potpunosti mogu zadovoljiti korisnike: sustav naplate kovanicama i/ili papirnatim novcem, uz obavezni</w:t>
      </w:r>
      <w:r>
        <w:rPr>
          <w:rFonts w:ascii="Times New Roman" w:hAnsi="Times New Roman" w:cs="Times New Roman"/>
          <w:sz w:val="20"/>
          <w:szCs w:val="20"/>
        </w:rPr>
        <w:t xml:space="preserve"> povrat razlike novca,</w:t>
      </w:r>
    </w:p>
    <w:p w14:paraId="4383681F" w14:textId="77777777" w:rsidR="00D260A2" w:rsidRDefault="00D260A2">
      <w:pPr>
        <w:pStyle w:val="Bezproreda1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33E4322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Aparati </w:t>
      </w:r>
      <w:r>
        <w:rPr>
          <w:rFonts w:ascii="Times New Roman" w:hAnsi="Times New Roman" w:cs="Times New Roman"/>
          <w:b/>
          <w:bCs/>
          <w:sz w:val="20"/>
          <w:szCs w:val="20"/>
        </w:rPr>
        <w:t>NE SMIJU</w:t>
      </w:r>
      <w:r>
        <w:rPr>
          <w:rFonts w:ascii="Times New Roman" w:hAnsi="Times New Roman" w:cs="Times New Roman"/>
          <w:sz w:val="20"/>
          <w:szCs w:val="20"/>
        </w:rPr>
        <w:t xml:space="preserve"> u ponudi imati alkoholna, gazirana niti energetska pića.</w:t>
      </w:r>
    </w:p>
    <w:p w14:paraId="26A228F9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60AA615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V.</w:t>
      </w:r>
    </w:p>
    <w:p w14:paraId="5192545C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SADRŽAJ PONUDE</w:t>
      </w:r>
    </w:p>
    <w:p w14:paraId="75BB3A5D" w14:textId="77777777" w:rsidR="00D260A2" w:rsidRDefault="00D260A2">
      <w:pPr>
        <w:pStyle w:val="Bezproreda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ABB0609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0"/>
          <w:szCs w:val="1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Pisane ponude za sudjelovanje u Pozivu će biti važeće samo za oba samoposlužna aparata iz točke I. ovog Poziva te iste moraju sadržavati:</w:t>
      </w:r>
    </w:p>
    <w:p w14:paraId="63E351AC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22C11B7D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ime, prezime, OIB i adresu prebivališta za fizičke osobe (obrtnike), odnosno naziv tvrtke, OIB, adresu</w:t>
      </w:r>
    </w:p>
    <w:p w14:paraId="65484261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sjedišta tvrtk</w:t>
      </w:r>
      <w:r>
        <w:rPr>
          <w:rFonts w:ascii="Times New Roman" w:hAnsi="Times New Roman" w:cs="Times New Roman"/>
          <w:sz w:val="20"/>
          <w:szCs w:val="20"/>
        </w:rPr>
        <w:t xml:space="preserve">e, ime i prezime osobe ovlaštene za zastupanje (za pravne osobe),  </w:t>
      </w:r>
      <w:bookmarkStart w:id="1" w:name="_Hlk180666748"/>
      <w:r>
        <w:rPr>
          <w:rFonts w:ascii="Times New Roman" w:hAnsi="Times New Roman" w:cs="Times New Roman"/>
          <w:i/>
          <w:iCs/>
          <w:sz w:val="20"/>
          <w:szCs w:val="20"/>
        </w:rPr>
        <w:t>u proizvoljnoj formi</w:t>
      </w:r>
      <w:bookmarkEnd w:id="1"/>
    </w:p>
    <w:p w14:paraId="20277761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presliku osobne iskaznice za fizičke osobe, odnosno presliku izvatka iz sudskog registra za pravne osobe,</w:t>
      </w:r>
    </w:p>
    <w:p w14:paraId="251B8C8C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odnosno obrtnice za fizičke osobe (obrtnike)  (izvadak iz suds</w:t>
      </w:r>
      <w:r>
        <w:rPr>
          <w:rFonts w:ascii="Times New Roman" w:hAnsi="Times New Roman" w:cs="Times New Roman"/>
          <w:sz w:val="20"/>
          <w:szCs w:val="20"/>
        </w:rPr>
        <w:t>kog registra i obrtnica ne smiju biti stariji od 3 mjeseca, od dana objave ovog Poziva, osim u iznimnim slučajevima o čemu odlučuje Povjerenstvo),</w:t>
      </w:r>
    </w:p>
    <w:p w14:paraId="2CEB9534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jasno navedenu visinu ukupne mjesečne ponude zakupnine za aparate izražene u eurima (bez PDV-a), </w:t>
      </w:r>
      <w:r>
        <w:rPr>
          <w:rFonts w:ascii="Times New Roman" w:hAnsi="Times New Roman" w:cs="Times New Roman"/>
          <w:i/>
          <w:iCs/>
          <w:sz w:val="20"/>
          <w:szCs w:val="20"/>
        </w:rPr>
        <w:t>u proizvoljn</w:t>
      </w:r>
      <w:r>
        <w:rPr>
          <w:rFonts w:ascii="Times New Roman" w:hAnsi="Times New Roman" w:cs="Times New Roman"/>
          <w:i/>
          <w:iCs/>
          <w:sz w:val="20"/>
          <w:szCs w:val="20"/>
        </w:rPr>
        <w:t>oj, jasnoj i nedvosmislenoj formi, potpisana i ovjerena od strane ponuditelja</w:t>
      </w:r>
    </w:p>
    <w:p w14:paraId="64C7A429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potvrdu nadležnog tijela o izvršenoj obvezi plaćanja poreza i doprinosa za mirovinsko i zdravstveno osiguranje, ne stariju od 30 dana, od dana objave ovog Poziva,</w:t>
      </w:r>
    </w:p>
    <w:p w14:paraId="59F1A28B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prodajni asorti</w:t>
      </w:r>
      <w:r>
        <w:rPr>
          <w:rFonts w:ascii="Times New Roman" w:hAnsi="Times New Roman" w:cs="Times New Roman"/>
          <w:sz w:val="20"/>
          <w:szCs w:val="20"/>
        </w:rPr>
        <w:t>man aparata koji se namjerava ponuditi s pripadajućim jediničnim cijenama,</w:t>
      </w:r>
    </w:p>
    <w:p w14:paraId="25F58CAF" w14:textId="77777777" w:rsidR="00D260A2" w:rsidRDefault="00E705EF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 podatke ovlaštene osobe ponuditelja (broj mobitela, mail adresa), </w:t>
      </w:r>
      <w:r>
        <w:rPr>
          <w:rFonts w:ascii="Times New Roman" w:hAnsi="Times New Roman" w:cs="Times New Roman"/>
          <w:i/>
          <w:iCs/>
          <w:sz w:val="20"/>
          <w:szCs w:val="20"/>
        </w:rPr>
        <w:t>u proizvoljnoj formi.</w:t>
      </w:r>
    </w:p>
    <w:p w14:paraId="5822D569" w14:textId="77777777" w:rsidR="00D260A2" w:rsidRDefault="00D260A2">
      <w:pPr>
        <w:pStyle w:val="Bezproreda1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14:paraId="4B62140E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Pravo prednosti za sudjelovanje u Pozivu, sukladno odredbama Zakona o zaku</w:t>
      </w:r>
      <w:r>
        <w:rPr>
          <w:rFonts w:ascii="Times New Roman" w:hAnsi="Times New Roman" w:cs="Times New Roman"/>
          <w:sz w:val="20"/>
          <w:szCs w:val="20"/>
        </w:rPr>
        <w:t xml:space="preserve">pu i kupoprodaji poslovnog prostora </w:t>
      </w:r>
      <w:bookmarkStart w:id="2" w:name="_Hlk225195853"/>
      <w:r>
        <w:rPr>
          <w:rFonts w:ascii="Times New Roman" w:hAnsi="Times New Roman" w:cs="Times New Roman"/>
          <w:sz w:val="20"/>
          <w:szCs w:val="20"/>
        </w:rPr>
        <w:t xml:space="preserve">(„NN“, br. 125/11, 64/15, 112/18, 123/24), </w:t>
      </w:r>
      <w:bookmarkEnd w:id="2"/>
      <w:r>
        <w:rPr>
          <w:rFonts w:ascii="Times New Roman" w:hAnsi="Times New Roman" w:cs="Times New Roman"/>
          <w:sz w:val="20"/>
          <w:szCs w:val="20"/>
        </w:rPr>
        <w:t>ostvaruju osobe iz članka 132. Zakona o hrvatskim braniteljima iz Domovinskog rata i članovima njihovih obitelji („NN“, br. 121/17, 98/19 i 84/21, 156/23), ako se u svojoj prija</w:t>
      </w:r>
      <w:r>
        <w:rPr>
          <w:rFonts w:ascii="Times New Roman" w:hAnsi="Times New Roman" w:cs="Times New Roman"/>
          <w:sz w:val="20"/>
          <w:szCs w:val="20"/>
        </w:rPr>
        <w:t>vi na Poziv pozovu na to pravo, ako udovolje uvjetima natječaja i najpovoljnije ponude, te ako nisu u zakupu drugog poslovnog prostora, neovisno po kojoj osnovi je ostvaren.</w:t>
      </w:r>
    </w:p>
    <w:p w14:paraId="0CA8410B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Ponuditelji koji se pozivaju na pravo prednosti u ponudi za Poziv moraju</w:t>
      </w:r>
      <w:r>
        <w:rPr>
          <w:rFonts w:ascii="Times New Roman" w:hAnsi="Times New Roman" w:cs="Times New Roman"/>
          <w:sz w:val="20"/>
          <w:szCs w:val="20"/>
        </w:rPr>
        <w:t xml:space="preserve"> dostaviti dokument/e kojima dokazuju odgovarajući status za ostvarivanje prava prednosti pri zakupu poslovnog prostora, sukladno propisima koji reguliraju navedenu materiju.</w:t>
      </w:r>
    </w:p>
    <w:p w14:paraId="2DD40250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VI.</w:t>
      </w:r>
    </w:p>
    <w:p w14:paraId="39697D32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ROK ZA DOSTAVU PONUDE</w:t>
      </w:r>
    </w:p>
    <w:p w14:paraId="1EF4C19B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EB41400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ponuda je 8 dana od dana o</w:t>
      </w:r>
      <w:r>
        <w:rPr>
          <w:rFonts w:ascii="Times New Roman" w:hAnsi="Times New Roman" w:cs="Times New Roman"/>
          <w:sz w:val="20"/>
          <w:szCs w:val="20"/>
        </w:rPr>
        <w:t xml:space="preserve">bjave Poziva na stranicama Škole, bez obzira na način dostave, odnosno rok počinje teći od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23.03.2026. i traje do 31.03.2026. godine zaključno do 10 sati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D7022C9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Poziv se objavljuje na oglasnoj ploči i na mrežnim stranicama Osnovne škole Domovinske zah</w:t>
      </w:r>
      <w:r>
        <w:rPr>
          <w:rFonts w:ascii="Times New Roman" w:hAnsi="Times New Roman" w:cs="Times New Roman"/>
          <w:sz w:val="20"/>
          <w:szCs w:val="20"/>
        </w:rPr>
        <w:t xml:space="preserve">valnosti </w:t>
      </w:r>
      <w:bookmarkStart w:id="3" w:name="_Hlk180598580"/>
      <w:r>
        <w:rPr>
          <w:rFonts w:ascii="Times New Roman" w:hAnsi="Times New Roman" w:cs="Times New Roman"/>
          <w:sz w:val="20"/>
          <w:szCs w:val="20"/>
        </w:rPr>
        <w:t>(https://os-domovinske-zahvalnosti-kn.skole.hr/javni-pozivi/).</w:t>
      </w:r>
      <w:bookmarkEnd w:id="3"/>
    </w:p>
    <w:p w14:paraId="61F34A3D" w14:textId="40D721BE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Pisane ponude dostavljaju se zemaljskom poštom ili osobno na protokol u tajništvo Škole. U</w:t>
      </w:r>
      <w:r>
        <w:rPr>
          <w:rFonts w:ascii="Times New Roman" w:hAnsi="Times New Roman" w:cs="Times New Roman"/>
          <w:sz w:val="20"/>
          <w:szCs w:val="20"/>
        </w:rPr>
        <w:t xml:space="preserve"> slučaju osobne dostave na protokol obavezna je prethodna najava predaje ponude na </w:t>
      </w:r>
      <w:r>
        <w:rPr>
          <w:rFonts w:ascii="Times New Roman" w:hAnsi="Times New Roman" w:cs="Times New Roman"/>
          <w:sz w:val="20"/>
          <w:szCs w:val="20"/>
        </w:rPr>
        <w:t>broj 022/664-715 ili 092/271 6636)</w:t>
      </w:r>
      <w:r>
        <w:rPr>
          <w:rFonts w:ascii="Times New Roman" w:hAnsi="Times New Roman" w:cs="Times New Roman"/>
          <w:sz w:val="20"/>
          <w:szCs w:val="20"/>
        </w:rPr>
        <w:t xml:space="preserve"> i to </w:t>
      </w:r>
      <w:r>
        <w:rPr>
          <w:rFonts w:ascii="Times New Roman" w:hAnsi="Times New Roman" w:cs="Times New Roman"/>
          <w:sz w:val="20"/>
          <w:szCs w:val="20"/>
        </w:rPr>
        <w:t xml:space="preserve">minimalno dan prije. Ponude se predaju u zatvorenoj kuverti s naznakom </w:t>
      </w:r>
      <w:r>
        <w:rPr>
          <w:rFonts w:ascii="Times New Roman" w:hAnsi="Times New Roman" w:cs="Times New Roman"/>
          <w:b/>
          <w:bCs/>
          <w:sz w:val="20"/>
          <w:szCs w:val="20"/>
        </w:rPr>
        <w:t>˝NE OTVARAJ – PONUDA ZA NATJEČAJ - APARATI˝</w:t>
      </w:r>
      <w:r>
        <w:rPr>
          <w:rFonts w:ascii="Times New Roman" w:hAnsi="Times New Roman" w:cs="Times New Roman"/>
          <w:sz w:val="20"/>
          <w:szCs w:val="20"/>
        </w:rPr>
        <w:t xml:space="preserve"> na adresu:  </w:t>
      </w:r>
    </w:p>
    <w:p w14:paraId="4D740277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OSNOVNA ŠKOLA DOMOVINSKE ZAHVALNOSTI, Josipa Jovića 2, 22 300, Knin.</w:t>
      </w:r>
    </w:p>
    <w:p w14:paraId="768F762E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8B5B293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Do navedenog roka za dostavu 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31.03.2026. godine do 10h</w:t>
      </w:r>
      <w:r>
        <w:rPr>
          <w:rFonts w:ascii="Times New Roman" w:eastAsia="Times New Roman" w:hAnsi="Times New Roman" w:cs="Times New Roman"/>
          <w:sz w:val="20"/>
          <w:szCs w:val="20"/>
        </w:rPr>
        <w:t>),  ponuda mora biti dostavljena i zaprimljena od strane Škole, bez obzira na način dostave.</w:t>
      </w:r>
    </w:p>
    <w:p w14:paraId="6D90B8F2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Ponuditelj snosi posljedice nepravovremene dostave njegove ponude.</w:t>
      </w:r>
    </w:p>
    <w:p w14:paraId="64140C61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Ponude koje nisu zaprimljene u propisanom roku za dostavu  (31.03.2026. godine do 10h) neće se evidentirati kao pristigle.</w:t>
      </w:r>
    </w:p>
    <w:p w14:paraId="702BD7CD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Otvaranje ponuda će se održati dana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31.03.2026. godine u 12h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 prostorijama tajništva Osnovne škole Domovinske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ahvalnosti, Josipa Jovića 2, 22 300 Knin. </w:t>
      </w:r>
    </w:p>
    <w:p w14:paraId="5D02C942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Otvaranje ponuda nije javno.</w:t>
      </w:r>
    </w:p>
    <w:p w14:paraId="4EEFD77F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O odabiru najpovoljnije ponude ponuditelji će biti obaviješteni objavom na web stranici Škole</w:t>
      </w:r>
    </w:p>
    <w:p w14:paraId="622AF9E7" w14:textId="77777777" w:rsidR="00D260A2" w:rsidRDefault="00E705E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t>(</w:t>
      </w:r>
      <w:bookmarkStart w:id="4" w:name="_Hlk225195254"/>
      <w:r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>
        <w:rPr>
          <w:rFonts w:ascii="Times New Roman" w:eastAsia="Times New Roman" w:hAnsi="Times New Roman" w:cs="Times New Roman"/>
          <w:sz w:val="20"/>
          <w:szCs w:val="20"/>
        </w:rPr>
        <w:instrText xml:space="preserve"> HYPERLINK "https://os-domovinske-zahvalnosti-kn.skole.hr/javni-poziv</w:instrText>
      </w:r>
      <w:r>
        <w:rPr>
          <w:rFonts w:ascii="Times New Roman" w:eastAsia="Times New Roman" w:hAnsi="Times New Roman" w:cs="Times New Roman"/>
          <w:sz w:val="20"/>
          <w:szCs w:val="20"/>
        </w:rPr>
        <w:instrText xml:space="preserve">i/" </w:instrTex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>
        <w:rPr>
          <w:rStyle w:val="Hiperveza"/>
          <w:rFonts w:ascii="Times New Roman" w:eastAsia="Times New Roman" w:hAnsi="Times New Roman" w:cs="Times New Roman"/>
          <w:sz w:val="20"/>
          <w:szCs w:val="20"/>
        </w:rPr>
        <w:t>https://os-domovinske-zahvalnosti-kn.skole.hr/javni-pozivi/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bookmarkEnd w:id="4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C1F9CC" w14:textId="77777777" w:rsidR="00D260A2" w:rsidRDefault="00E705EF">
      <w:pPr>
        <w:pStyle w:val="Bezprored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Škola pridržava pravo ne prihvatiti niti jednu ponudu, bez posebnog obrazloženja, te poništiti natječaj u bilo koje vrijeme, bez ikakve obveze prema ponuditeljima. Obavijest o 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avedenom biti će objavljena na web stranici Škole na linku  </w:t>
      </w:r>
      <w:bookmarkStart w:id="5" w:name="_Hlk225195352"/>
      <w:r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sz w:val="20"/>
            <w:szCs w:val="20"/>
          </w:rPr>
          <w:t>https://os-domovinske-zahvalnosti-kn.skole.hr/javni-pozivi/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).</w:t>
      </w:r>
      <w:bookmarkEnd w:id="5"/>
    </w:p>
    <w:p w14:paraId="097CA42C" w14:textId="77777777" w:rsidR="00D260A2" w:rsidRDefault="00D260A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B2EEAD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VII.</w:t>
      </w:r>
    </w:p>
    <w:p w14:paraId="247B094A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ODABIR PONUDE</w:t>
      </w:r>
    </w:p>
    <w:p w14:paraId="1F201654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D056211" w14:textId="77777777" w:rsidR="00D260A2" w:rsidRDefault="00E705EF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Najpovoljnijom ponudom smatrat će se ona ponuda koja, uz ispunjenje uvjeta iz Poziva, sadrži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najveći iznos ponuđene zakupnine </w:t>
      </w:r>
      <w:r>
        <w:rPr>
          <w:rFonts w:ascii="Times New Roman" w:hAnsi="Times New Roman" w:cs="Times New Roman"/>
          <w:sz w:val="20"/>
          <w:szCs w:val="20"/>
        </w:rPr>
        <w:t>(minimalni mogući ponuđeni iznos zakupnine je 200,00 eura mjesečno).</w:t>
      </w:r>
    </w:p>
    <w:p w14:paraId="428FFFF1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Ako dva ili više ponuditelja dostave ponu</w:t>
      </w:r>
      <w:r>
        <w:rPr>
          <w:rFonts w:ascii="Times New Roman" w:hAnsi="Times New Roman" w:cs="Times New Roman"/>
          <w:sz w:val="20"/>
          <w:szCs w:val="20"/>
        </w:rPr>
        <w:t>de s istim najvišim mjesečnim iznosom zakupnine, a ispunjavaju sve uvjete ovog Poziva, Škola će u tom slučaju povoljnijim smatrati onog ponuditelja koji nudi novije aparate, a isto će se utvrditi prema dokumentaciji ili certifikatu uređaja.</w:t>
      </w:r>
    </w:p>
    <w:p w14:paraId="295A8B42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Ako n</w:t>
      </w:r>
      <w:r>
        <w:rPr>
          <w:rFonts w:ascii="Times New Roman" w:hAnsi="Times New Roman" w:cs="Times New Roman"/>
          <w:sz w:val="20"/>
          <w:szCs w:val="20"/>
        </w:rPr>
        <w:t>ajpovoljniji ponuditelj odustane od sklapanja ugovora o zakupu, sklapanje ugovora ponudit će se redom prvom slijedećem ponuditelju koji je ponudio prvu višu zakupninu.</w:t>
      </w:r>
    </w:p>
    <w:p w14:paraId="119D1A20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pristigne samo jedna valjana ponuda, ista može biti izabrana.</w:t>
      </w:r>
    </w:p>
    <w:p w14:paraId="53000B7A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3C51698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</w:t>
      </w:r>
      <w:r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7B00A5CC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RAZLOZI ISKLJUČENJA PONUDE</w:t>
      </w:r>
    </w:p>
    <w:p w14:paraId="62E5887B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AB1BCD0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Neće se razmatrati:</w:t>
      </w:r>
    </w:p>
    <w:p w14:paraId="2FA54125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  nepravovremene i nepotpune ponude,</w:t>
      </w:r>
    </w:p>
    <w:p w14:paraId="71C0EA27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  ponude koje ne ispunjavaju uvjete iz Poziva,</w:t>
      </w:r>
    </w:p>
    <w:p w14:paraId="10E3BF79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-  ponude fizičkih i pravnih osoba koje su dužnici po osnovi javnih davanja o koji</w:t>
      </w:r>
      <w:r>
        <w:rPr>
          <w:rFonts w:ascii="Times New Roman" w:hAnsi="Times New Roman" w:cs="Times New Roman"/>
          <w:sz w:val="20"/>
          <w:szCs w:val="20"/>
        </w:rPr>
        <w:t>ma službenu evidenciju vodi Ministarstvo financija – Porezna uprava.</w:t>
      </w:r>
    </w:p>
    <w:p w14:paraId="0C354E9D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415A5B6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7D833EA9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OBAVIJEST O ODABIRU ILI PONIŠTENJU</w:t>
      </w:r>
    </w:p>
    <w:p w14:paraId="2F07C9DD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8D7EF7C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Odluka o davanju u zakup ili Odluka o poništenju Poziva će se svim sudionicima dati na znanje putem obavijesti na web stranice Škole na linku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9" w:history="1">
        <w:r>
          <w:rPr>
            <w:rStyle w:val="Hiperveza"/>
            <w:rFonts w:ascii="Times New Roman" w:eastAsia="Times New Roman" w:hAnsi="Times New Roman" w:cs="Times New Roman"/>
            <w:sz w:val="20"/>
            <w:szCs w:val="20"/>
          </w:rPr>
          <w:t>https://os-domovinske-zahvalno</w:t>
        </w:r>
        <w:r>
          <w:rPr>
            <w:rStyle w:val="Hiperveza"/>
            <w:rFonts w:ascii="Times New Roman" w:eastAsia="Times New Roman" w:hAnsi="Times New Roman" w:cs="Times New Roman"/>
            <w:sz w:val="20"/>
            <w:szCs w:val="20"/>
          </w:rPr>
          <w:t>sti-kn.skole.hr/javni-pozivi/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6F0B5DD5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21BA2E6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X.</w:t>
      </w:r>
    </w:p>
    <w:p w14:paraId="19452866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SKLAPANJE UGOVORA</w:t>
      </w:r>
    </w:p>
    <w:p w14:paraId="0D2B988A" w14:textId="77777777" w:rsidR="00D260A2" w:rsidRDefault="00D260A2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7A48C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S ponuditeljem čija je ponuda odabrana kao najpovoljnija, ravnateljica Škole sklopit će ugovor o zakupu prostora za smještaj automata.</w:t>
      </w:r>
    </w:p>
    <w:p w14:paraId="5AC07476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Zakupnik s kojim će biti zaključen ugovor o</w:t>
      </w:r>
      <w:r>
        <w:rPr>
          <w:rFonts w:ascii="Times New Roman" w:hAnsi="Times New Roman" w:cs="Times New Roman"/>
          <w:sz w:val="20"/>
          <w:szCs w:val="20"/>
        </w:rPr>
        <w:t xml:space="preserve"> zakupu prostora za smještaj automata ne može isti dati u podzakup bez odobrenja Škole, odnosno treba poštovati uvjete korištenja prostora koji su propisani sklopljenim ugovorom te ostalim zakonskim i podzakonskim aktima koji reguliraju navedenu materiju.</w:t>
      </w:r>
    </w:p>
    <w:p w14:paraId="2440B866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1EED940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XI.</w:t>
      </w:r>
    </w:p>
    <w:p w14:paraId="23114EEF" w14:textId="77777777" w:rsidR="00D260A2" w:rsidRDefault="00E705EF">
      <w:pPr>
        <w:pStyle w:val="Bezproreda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ZAŠTITA OSOBNIH PODATAKA</w:t>
      </w:r>
    </w:p>
    <w:p w14:paraId="6A0DE2C4" w14:textId="77777777" w:rsidR="00D260A2" w:rsidRDefault="00D260A2">
      <w:pPr>
        <w:pStyle w:val="Bezproreda1"/>
        <w:jc w:val="both"/>
        <w:rPr>
          <w:rFonts w:ascii="Times New Roman" w:hAnsi="Times New Roman" w:cs="Times New Roman"/>
          <w:sz w:val="10"/>
          <w:szCs w:val="10"/>
        </w:rPr>
      </w:pPr>
    </w:p>
    <w:p w14:paraId="31C15F08" w14:textId="77777777" w:rsidR="00D260A2" w:rsidRDefault="00E705E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    U skladu s Uredbom Europske unije 2016/679 Europskog parlamenta i Vijeća od  17. travnja 2016. godine te Zakona o provedbi Opće uredbe o zaštiti podataka ( NN 42/18) prijavom na ovaj Poziv, odnosno dostavom ponude Školi prema navedenim uvjetima,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ponuditelj daje privolu za prikupljanje i obradu osobnih podataka iz cjelokupne dokumentacije, a sve u svrhu pripreme, provedbe i realizacije predmeta Poziva.</w:t>
      </w:r>
    </w:p>
    <w:p w14:paraId="626789F9" w14:textId="77777777" w:rsidR="00D260A2" w:rsidRDefault="00D260A2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39250E04" w14:textId="77777777" w:rsidR="00D260A2" w:rsidRDefault="00E705EF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za provedbu javnog poziva</w:t>
      </w:r>
    </w:p>
    <w:p w14:paraId="5D979342" w14:textId="77777777" w:rsidR="00D260A2" w:rsidRDefault="00D260A2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1AF922B8" w14:textId="77777777" w:rsidR="00D260A2" w:rsidRDefault="00D260A2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62B5BB38" w14:textId="77777777" w:rsidR="00D260A2" w:rsidRDefault="00E705EF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70DC2D08" w14:textId="77777777" w:rsidR="00D260A2" w:rsidRDefault="00D260A2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49B87601" w14:textId="77777777" w:rsidR="00D260A2" w:rsidRDefault="00E705E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Oglasna ploča i web stranica Škole</w:t>
      </w:r>
    </w:p>
    <w:p w14:paraId="4493E5FF" w14:textId="77777777" w:rsidR="00D260A2" w:rsidRDefault="00E705E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</w:t>
      </w:r>
      <w:r>
        <w:rPr>
          <w:rFonts w:ascii="Times New Roman" w:hAnsi="Times New Roman" w:cs="Times New Roman"/>
          <w:sz w:val="20"/>
          <w:szCs w:val="20"/>
        </w:rPr>
        <w:t>na</w:t>
      </w:r>
    </w:p>
    <w:sectPr w:rsidR="00D260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charset w:val="38"/>
    <w:family w:val="auto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E7E9D"/>
    <w:multiLevelType w:val="multilevel"/>
    <w:tmpl w:val="F7E6D6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518C"/>
    <w:multiLevelType w:val="multilevel"/>
    <w:tmpl w:val="A2CAAC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93F19"/>
    <w:multiLevelType w:val="multilevel"/>
    <w:tmpl w:val="C73E270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A2"/>
    <w:rsid w:val="00610354"/>
    <w:rsid w:val="00D260A2"/>
    <w:rsid w:val="00E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C57B"/>
  <w15:docId w15:val="{F1B27F48-5254-400B-B491-844B8662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customStyle="1" w:styleId="Bezproreda2">
    <w:name w:val="Bez proreda2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omovinske-zahvalnosti-kn.skole.hr/javni-poziv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domovinske-zahvalnosti-kn.skole.hr/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4942-0B12-4794-A7DD-1A87C809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Jurković</dc:creator>
  <cp:keywords/>
  <dc:description/>
  <cp:lastModifiedBy>Dejan Jurković</cp:lastModifiedBy>
  <cp:revision>21</cp:revision>
  <cp:lastPrinted>2026-03-24T10:29:00Z</cp:lastPrinted>
  <dcterms:created xsi:type="dcterms:W3CDTF">2025-02-17T18:55:00Z</dcterms:created>
  <dcterms:modified xsi:type="dcterms:W3CDTF">2026-03-24T10:32:00Z</dcterms:modified>
</cp:coreProperties>
</file>